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1A" w:rsidRDefault="00D2251A" w:rsidP="001B69C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УМК «Школа России»,</w:t>
      </w:r>
      <w:r w:rsidR="00023E9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урок русского языка в 3 классе.</w:t>
      </w:r>
    </w:p>
    <w:p w:rsidR="001B69C5" w:rsidRPr="00D2251A" w:rsidRDefault="001B69C5" w:rsidP="001B69C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225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Тема урока</w:t>
      </w:r>
      <w:r w:rsidRPr="00D225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 «Синонимы»</w:t>
      </w:r>
    </w:p>
    <w:p w:rsidR="001B69C5" w:rsidRPr="00D2251A" w:rsidRDefault="001B69C5" w:rsidP="00147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25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Цель урока: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учить школьников подбирать </w:t>
      </w:r>
      <w:r w:rsidR="00472A31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синонимы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, составлять синонимический ряд; формировать представление учащихся о многозначности слов </w:t>
      </w:r>
      <w:r w:rsidR="00472A31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русского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 </w:t>
      </w:r>
      <w:r w:rsidR="00472A31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языка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; развивать монологическую речь детей, умение оценивать друг друга и себя; воспитывать интерес к изучению </w:t>
      </w:r>
      <w:r w:rsidR="00472A31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русского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 </w:t>
      </w:r>
      <w:r w:rsidR="00472A31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языка</w:t>
      </w:r>
      <w:r w:rsidR="00472A31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. </w:t>
      </w:r>
    </w:p>
    <w:p w:rsidR="001B69C5" w:rsidRPr="00D2251A" w:rsidRDefault="001B69C5" w:rsidP="001471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225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Результаты урока:</w:t>
      </w:r>
    </w:p>
    <w:p w:rsidR="001B69C5" w:rsidRPr="00D2251A" w:rsidRDefault="001B69C5" w:rsidP="00147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225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Предметные результаты:</w:t>
      </w:r>
    </w:p>
    <w:p w:rsidR="001B69C5" w:rsidRPr="00D2251A" w:rsidRDefault="001B69C5" w:rsidP="001471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знать: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определение </w:t>
      </w:r>
      <w:r w:rsidR="00D2251A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синонимов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, синонимического ряда</w:t>
      </w: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уметь: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подбирать </w:t>
      </w:r>
      <w:r w:rsidR="00D2251A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синонимы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 к словам, составляют синонимический ряд, употребляют </w:t>
      </w:r>
      <w:r w:rsidR="00D2251A" w:rsidRPr="00D2251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синонимы</w:t>
      </w:r>
      <w:r w:rsidR="0014718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 xml:space="preserve"> в 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речи.</w:t>
      </w: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D225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Метапр</w:t>
      </w:r>
      <w:bookmarkStart w:id="0" w:name="_GoBack"/>
      <w:bookmarkEnd w:id="0"/>
      <w:r w:rsidRPr="00D225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едметные</w:t>
      </w:r>
      <w:proofErr w:type="spellEnd"/>
      <w:r w:rsidRPr="00D225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результаты:</w:t>
      </w:r>
    </w:p>
    <w:p w:rsidR="00D2251A" w:rsidRPr="00D2251A" w:rsidRDefault="001B69C5" w:rsidP="0014718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000000" w:themeColor="text1"/>
          <w:sz w:val="28"/>
          <w:szCs w:val="28"/>
        </w:rPr>
      </w:pPr>
      <w:r w:rsidRPr="00D2251A">
        <w:rPr>
          <w:color w:val="000000" w:themeColor="text1"/>
          <w:sz w:val="28"/>
          <w:szCs w:val="28"/>
          <w:u w:val="single"/>
          <w:shd w:val="clear" w:color="auto" w:fill="FFFFFF"/>
        </w:rPr>
        <w:t>- регулятивные УУД:</w:t>
      </w:r>
      <w:r w:rsidR="00D2251A" w:rsidRPr="00D2251A">
        <w:rPr>
          <w:rFonts w:ascii="Arial" w:hAnsi="Arial" w:cs="Arial"/>
          <w:color w:val="111111"/>
          <w:sz w:val="31"/>
          <w:szCs w:val="31"/>
        </w:rPr>
        <w:t xml:space="preserve"> </w:t>
      </w:r>
      <w:r w:rsidR="00D2251A" w:rsidRPr="00D2251A">
        <w:rPr>
          <w:color w:val="000000" w:themeColor="text1"/>
          <w:sz w:val="28"/>
          <w:szCs w:val="28"/>
        </w:rPr>
        <w:t>принимать и сохранять учебную задачу и активно включаться в деятельность, направленную на её решение в сотрудничестве с учителем и </w:t>
      </w:r>
      <w:r w:rsidR="00D2251A" w:rsidRPr="00D2251A">
        <w:rPr>
          <w:rStyle w:val="a6"/>
          <w:b w:val="0"/>
          <w:color w:val="000000" w:themeColor="text1"/>
          <w:sz w:val="28"/>
          <w:szCs w:val="28"/>
          <w:bdr w:val="none" w:sz="0" w:space="0" w:color="auto" w:frame="1"/>
        </w:rPr>
        <w:t>одноклассниками</w:t>
      </w:r>
      <w:r w:rsidR="00D2251A">
        <w:rPr>
          <w:b/>
          <w:color w:val="000000" w:themeColor="text1"/>
          <w:sz w:val="28"/>
          <w:szCs w:val="28"/>
        </w:rPr>
        <w:t xml:space="preserve">, </w:t>
      </w:r>
      <w:r w:rsidR="00D2251A" w:rsidRPr="00D2251A">
        <w:rPr>
          <w:color w:val="000000" w:themeColor="text1"/>
          <w:sz w:val="28"/>
          <w:szCs w:val="28"/>
        </w:rPr>
        <w:t>планировать свое действие в соответствии с поставленной задачей и условиями ее реализации</w:t>
      </w:r>
    </w:p>
    <w:p w:rsidR="00D2251A" w:rsidRDefault="001B69C5" w:rsidP="0014718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- коммуникативные УУД:</w:t>
      </w:r>
      <w:r w:rsidR="00D2251A" w:rsidRPr="00D2251A">
        <w:t xml:space="preserve"> </w:t>
      </w:r>
      <w:r w:rsidR="00D2251A">
        <w:rPr>
          <w:rFonts w:ascii="Times New Roman" w:hAnsi="Times New Roman" w:cs="Times New Roman"/>
          <w:color w:val="000000" w:themeColor="text1"/>
          <w:sz w:val="28"/>
          <w:szCs w:val="28"/>
        </w:rPr>
        <w:t>- планировать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D2251A">
        <w:rPr>
          <w:rFonts w:ascii="Times New Roman" w:hAnsi="Times New Roman" w:cs="Times New Roman"/>
          <w:color w:val="000000" w:themeColor="text1"/>
          <w:sz w:val="28"/>
          <w:szCs w:val="28"/>
        </w:rPr>
        <w:t>чебное сотрудничество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</w:t>
      </w:r>
      <w:r w:rsidR="00D2251A">
        <w:rPr>
          <w:rFonts w:ascii="Times New Roman" w:hAnsi="Times New Roman" w:cs="Times New Roman"/>
          <w:color w:val="000000" w:themeColor="text1"/>
          <w:sz w:val="28"/>
          <w:szCs w:val="28"/>
        </w:rPr>
        <w:t>реподавателем и со сверстниками, уметь выражать свои мысли, оценивать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качества своей и общей учебной деятельности</w:t>
      </w:r>
    </w:p>
    <w:p w:rsidR="00D2251A" w:rsidRDefault="001B69C5" w:rsidP="0014718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- познавательные УУД: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>общеучебные</w:t>
      </w:r>
      <w:proofErr w:type="spellEnd"/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умения структурировать знания, контроль и оценка проц</w:t>
      </w:r>
      <w:r w:rsidR="00D2251A">
        <w:rPr>
          <w:rFonts w:ascii="Times New Roman" w:hAnsi="Times New Roman" w:cs="Times New Roman"/>
          <w:color w:val="000000" w:themeColor="text1"/>
          <w:sz w:val="28"/>
          <w:szCs w:val="28"/>
        </w:rPr>
        <w:t>есса и результатов деятельности,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251A">
        <w:rPr>
          <w:rFonts w:ascii="Times New Roman" w:hAnsi="Times New Roman" w:cs="Times New Roman"/>
          <w:color w:val="000000" w:themeColor="text1"/>
          <w:sz w:val="28"/>
          <w:szCs w:val="28"/>
        </w:rPr>
        <w:t>уметь</w:t>
      </w:r>
      <w:r w:rsidR="00D2251A" w:rsidRPr="00D225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осознанно и произвольно строить речевые высказывания.</w:t>
      </w:r>
    </w:p>
    <w:p w:rsidR="001B69C5" w:rsidRPr="00147188" w:rsidRDefault="001B69C5" w:rsidP="00147188">
      <w:pPr>
        <w:spacing w:after="0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- личностные УУД:</w:t>
      </w:r>
      <w:r w:rsidR="00D2251A" w:rsidRPr="00D2251A">
        <w:rPr>
          <w:color w:val="000000"/>
          <w:sz w:val="32"/>
          <w:szCs w:val="32"/>
          <w:shd w:val="clear" w:color="auto" w:fill="FFFFFF"/>
        </w:rPr>
        <w:t xml:space="preserve"> </w:t>
      </w:r>
      <w:r w:rsidR="00D2251A" w:rsidRPr="00D225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выражать положительное отношение к процессу познания, проявлять желание проявлять новое.</w:t>
      </w:r>
      <w:r w:rsidRPr="00D225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4718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  <w:lang w:eastAsia="ru-RU"/>
        </w:rPr>
        <w:t>Личностные результаты:</w:t>
      </w:r>
    </w:p>
    <w:p w:rsidR="001B69C5" w:rsidRPr="00472A31" w:rsidRDefault="00D2251A" w:rsidP="00147188">
      <w:pPr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225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осознавать роль синонимов, как явлений языка и речи в жизни людей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4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985"/>
        <w:gridCol w:w="1843"/>
        <w:gridCol w:w="1984"/>
        <w:gridCol w:w="1701"/>
      </w:tblGrid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Этап урока</w:t>
            </w:r>
          </w:p>
        </w:tc>
        <w:tc>
          <w:tcPr>
            <w:tcW w:w="1417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Формы работы</w:t>
            </w:r>
          </w:p>
        </w:tc>
        <w:tc>
          <w:tcPr>
            <w:tcW w:w="1985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</w:t>
            </w:r>
          </w:p>
        </w:tc>
        <w:tc>
          <w:tcPr>
            <w:tcW w:w="1843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Ведущие УУД</w:t>
            </w:r>
          </w:p>
        </w:tc>
        <w:tc>
          <w:tcPr>
            <w:tcW w:w="1984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Предметные</w:t>
            </w:r>
          </w:p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результаты</w:t>
            </w:r>
          </w:p>
        </w:tc>
        <w:tc>
          <w:tcPr>
            <w:tcW w:w="1701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Личностные</w:t>
            </w:r>
          </w:p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результаты</w:t>
            </w:r>
          </w:p>
        </w:tc>
      </w:tr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pStyle w:val="a5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Мотивационный</w:t>
            </w:r>
          </w:p>
        </w:tc>
        <w:tc>
          <w:tcPr>
            <w:tcW w:w="1417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Обсуждение</w:t>
            </w:r>
          </w:p>
        </w:tc>
        <w:tc>
          <w:tcPr>
            <w:tcW w:w="1985" w:type="dxa"/>
          </w:tcPr>
          <w:p w:rsidR="001B69C5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Включение учащихся в учебную деятельность</w:t>
            </w:r>
            <w:r w:rsid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A4276" w:rsidRPr="003A4276" w:rsidRDefault="003A4276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Приветствует обучающихся, проверяет их готовность к уроку</w:t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Регулятивные</w:t>
            </w:r>
          </w:p>
        </w:tc>
        <w:tc>
          <w:tcPr>
            <w:tcW w:w="1984" w:type="dxa"/>
          </w:tcPr>
          <w:p w:rsidR="001B69C5" w:rsidRPr="00472A31" w:rsidRDefault="00147188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Правильно воспринимать на слух речь учителя и своих одноклассников.</w:t>
            </w:r>
          </w:p>
        </w:tc>
        <w:tc>
          <w:tcPr>
            <w:tcW w:w="1701" w:type="dxa"/>
          </w:tcPr>
          <w:p w:rsidR="001B69C5" w:rsidRPr="003A4276" w:rsidRDefault="003A4276" w:rsidP="003A427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Выражение положительного отношения к процессу познания, проявление желания</w:t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узнавать что-то </w:t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новое.</w:t>
            </w:r>
          </w:p>
        </w:tc>
      </w:tr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Ориентировочный</w:t>
            </w:r>
          </w:p>
        </w:tc>
        <w:tc>
          <w:tcPr>
            <w:tcW w:w="1417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1985" w:type="dxa"/>
          </w:tcPr>
          <w:p w:rsidR="001B69C5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Самоопределение целей, вопросов</w:t>
            </w:r>
            <w:r w:rsid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A4276" w:rsidRPr="003A4276" w:rsidRDefault="003A4276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Организует диалог с учащимися</w:t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в ходе которого формулирует некоторые цели  урока.</w:t>
            </w:r>
          </w:p>
        </w:tc>
        <w:tc>
          <w:tcPr>
            <w:tcW w:w="1843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Регулятивные, коммуникативные</w:t>
            </w:r>
          </w:p>
        </w:tc>
        <w:tc>
          <w:tcPr>
            <w:tcW w:w="1984" w:type="dxa"/>
          </w:tcPr>
          <w:p w:rsidR="001B69C5" w:rsidRPr="003A4276" w:rsidRDefault="003A4276" w:rsidP="003A42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Уметь находить и </w:t>
            </w: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анализировать</w:t>
            </w:r>
            <w:r w:rsid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1B69C5" w:rsidRPr="003A4276" w:rsidRDefault="003A4276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Развитие познавательных интересов</w:t>
            </w:r>
          </w:p>
        </w:tc>
      </w:tr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Исполнительский</w:t>
            </w:r>
          </w:p>
        </w:tc>
        <w:tc>
          <w:tcPr>
            <w:tcW w:w="1417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Групповая, работа в парах</w:t>
            </w:r>
          </w:p>
        </w:tc>
        <w:tc>
          <w:tcPr>
            <w:tcW w:w="1985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Поиск новой информации</w:t>
            </w:r>
          </w:p>
        </w:tc>
        <w:tc>
          <w:tcPr>
            <w:tcW w:w="1843" w:type="dxa"/>
          </w:tcPr>
          <w:p w:rsidR="001B69C5" w:rsidRP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Познавательные, коммуникативны</w:t>
            </w:r>
            <w:proofErr w:type="gramStart"/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е(</w:t>
            </w:r>
            <w:proofErr w:type="gramEnd"/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вступление в диалог, сотрудничество)</w:t>
            </w:r>
          </w:p>
        </w:tc>
        <w:tc>
          <w:tcPr>
            <w:tcW w:w="1984" w:type="dxa"/>
          </w:tcPr>
          <w:p w:rsidR="001B69C5" w:rsidRPr="00147188" w:rsidRDefault="00147188" w:rsidP="0014718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Уметь применять алгоритм  определения синонимического ряда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1B69C5" w:rsidRPr="00472A31" w:rsidRDefault="00147188" w:rsidP="001471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Развивать умение находить слова-синонимы</w:t>
            </w:r>
          </w:p>
        </w:tc>
      </w:tr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Контрольный</w:t>
            </w:r>
          </w:p>
        </w:tc>
        <w:tc>
          <w:tcPr>
            <w:tcW w:w="1417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Обсуждение</w:t>
            </w:r>
          </w:p>
        </w:tc>
        <w:tc>
          <w:tcPr>
            <w:tcW w:w="1985" w:type="dxa"/>
          </w:tcPr>
          <w:p w:rsidR="001B69C5" w:rsidRPr="00D2251A" w:rsidRDefault="00D2251A" w:rsidP="00D225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Самопроверка, взаимопроверка</w:t>
            </w:r>
          </w:p>
        </w:tc>
        <w:tc>
          <w:tcPr>
            <w:tcW w:w="1843" w:type="dxa"/>
          </w:tcPr>
          <w:p w:rsidR="001B69C5" w:rsidRP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Регулятивны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</w:t>
            </w: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троль, коррекция), коммуникативные (речевая деятельность).</w:t>
            </w:r>
          </w:p>
        </w:tc>
        <w:tc>
          <w:tcPr>
            <w:tcW w:w="1984" w:type="dxa"/>
          </w:tcPr>
          <w:p w:rsidR="001B69C5" w:rsidRPr="00147188" w:rsidRDefault="00147188" w:rsidP="0014718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ь что такое синонимы</w:t>
            </w:r>
            <w:r w:rsidRP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>уметь составлять синонимический</w:t>
            </w:r>
            <w:r w:rsidRP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 xml:space="preserve"> ряд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>,</w:t>
            </w:r>
            <w:r w:rsidRPr="0014718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уметь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>подбирать </w:t>
            </w:r>
            <w:r w:rsidRPr="0014718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BFBFB"/>
              </w:rPr>
              <w:t>синонимы</w:t>
            </w:r>
            <w:r w:rsidRP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> к словам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BFBFB"/>
              </w:rPr>
              <w:t>.</w:t>
            </w:r>
          </w:p>
        </w:tc>
        <w:tc>
          <w:tcPr>
            <w:tcW w:w="1701" w:type="dxa"/>
          </w:tcPr>
          <w:p w:rsid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Личностные</w:t>
            </w:r>
          </w:p>
          <w:p w:rsidR="001B69C5" w:rsidRP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</w:t>
            </w: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 этическое оценивание)</w:t>
            </w:r>
          </w:p>
        </w:tc>
      </w:tr>
      <w:tr w:rsidR="001B69C5" w:rsidRPr="00472A31" w:rsidTr="00147188">
        <w:tc>
          <w:tcPr>
            <w:tcW w:w="1418" w:type="dxa"/>
          </w:tcPr>
          <w:p w:rsidR="001B69C5" w:rsidRPr="00147188" w:rsidRDefault="001B69C5" w:rsidP="001B69C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471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Рефлексивный</w:t>
            </w:r>
          </w:p>
        </w:tc>
        <w:tc>
          <w:tcPr>
            <w:tcW w:w="1417" w:type="dxa"/>
          </w:tcPr>
          <w:p w:rsidR="001B69C5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 выполненной работы</w:t>
            </w:r>
          </w:p>
        </w:tc>
        <w:tc>
          <w:tcPr>
            <w:tcW w:w="1985" w:type="dxa"/>
          </w:tcPr>
          <w:p w:rsidR="00D2251A" w:rsidRP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Самооценка</w:t>
            </w:r>
          </w:p>
          <w:p w:rsidR="001B69C5" w:rsidRPr="00D2251A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25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Соотношение цели  и результатов</w:t>
            </w:r>
          </w:p>
        </w:tc>
        <w:tc>
          <w:tcPr>
            <w:tcW w:w="1843" w:type="dxa"/>
          </w:tcPr>
          <w:p w:rsidR="001B69C5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Регулятивные</w:t>
            </w:r>
          </w:p>
          <w:p w:rsidR="00D2251A" w:rsidRPr="00472A31" w:rsidRDefault="00D2251A" w:rsidP="001B69C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1B69C5" w:rsidRPr="00147188" w:rsidRDefault="00147188" w:rsidP="001471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Умение оценивать себя и свою деятельность.</w:t>
            </w:r>
          </w:p>
        </w:tc>
        <w:tc>
          <w:tcPr>
            <w:tcW w:w="1701" w:type="dxa"/>
          </w:tcPr>
          <w:p w:rsidR="001B69C5" w:rsidRPr="003A4276" w:rsidRDefault="003A4276" w:rsidP="003A42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42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Оценивание усваиваемого содержания</w:t>
            </w:r>
            <w:r w:rsidR="00147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1B69C5" w:rsidRPr="00472A31" w:rsidRDefault="001B69C5" w:rsidP="001B69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B69C5" w:rsidRPr="00472A31" w:rsidSect="00691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E0EDB"/>
    <w:multiLevelType w:val="hybridMultilevel"/>
    <w:tmpl w:val="F840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69C5"/>
    <w:rsid w:val="00023E99"/>
    <w:rsid w:val="00147188"/>
    <w:rsid w:val="001B69C5"/>
    <w:rsid w:val="003A4276"/>
    <w:rsid w:val="00472A31"/>
    <w:rsid w:val="006912EB"/>
    <w:rsid w:val="00802C4D"/>
    <w:rsid w:val="00A33DB1"/>
    <w:rsid w:val="00D2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B69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B69C5"/>
    <w:pPr>
      <w:ind w:left="720"/>
      <w:contextualSpacing/>
    </w:pPr>
  </w:style>
  <w:style w:type="character" w:styleId="a6">
    <w:name w:val="Strong"/>
    <w:basedOn w:val="a0"/>
    <w:uiPriority w:val="22"/>
    <w:qFormat/>
    <w:rsid w:val="00D225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 5</cp:lastModifiedBy>
  <cp:revision>3</cp:revision>
  <dcterms:created xsi:type="dcterms:W3CDTF">2021-10-14T05:39:00Z</dcterms:created>
  <dcterms:modified xsi:type="dcterms:W3CDTF">2026-04-17T14:06:00Z</dcterms:modified>
</cp:coreProperties>
</file>