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055675" w:rsidTr="000101AA">
        <w:tc>
          <w:tcPr>
            <w:tcW w:w="4785" w:type="dxa"/>
          </w:tcPr>
          <w:p w:rsidR="00055675" w:rsidRDefault="00055675" w:rsidP="000556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055675" w:rsidRDefault="00055675" w:rsidP="000556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Советом школы</w:t>
            </w:r>
          </w:p>
          <w:p w:rsidR="00055675" w:rsidRDefault="00055675" w:rsidP="000556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№ 2 от 24.09.2016 г.</w:t>
            </w:r>
          </w:p>
        </w:tc>
        <w:tc>
          <w:tcPr>
            <w:tcW w:w="4786" w:type="dxa"/>
          </w:tcPr>
          <w:p w:rsidR="00055675" w:rsidRDefault="00055675" w:rsidP="000556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055675" w:rsidRDefault="00055675" w:rsidP="000556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МБОУ «Берновская СОШ»</w:t>
            </w:r>
          </w:p>
          <w:p w:rsidR="00055675" w:rsidRDefault="00055675" w:rsidP="000556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О.В.</w:t>
            </w:r>
          </w:p>
          <w:p w:rsidR="00055675" w:rsidRDefault="00055675" w:rsidP="000556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 134 от 24.09.2016 г.</w:t>
            </w:r>
          </w:p>
        </w:tc>
      </w:tr>
    </w:tbl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01AA" w:rsidRDefault="000101AA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5675" w:rsidRDefault="00055675" w:rsidP="0005567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055675" w:rsidRDefault="00055675" w:rsidP="0005567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Школьном краеведческом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музее</w:t>
      </w:r>
      <w:proofErr w:type="gramEnd"/>
    </w:p>
    <w:p w:rsidR="00055675" w:rsidRDefault="00055675" w:rsidP="0005567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бюджетного общеобразовательного учреждения «Берновская средняя общеобразовательная школа </w:t>
      </w:r>
    </w:p>
    <w:p w:rsidR="00055675" w:rsidRPr="00055675" w:rsidRDefault="00055675" w:rsidP="0005567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имени А.С. Пушкина»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1. Общие положения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1.1.Настоящее положение определяет статус и регламентирует 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школьного краеведческого </w:t>
      </w:r>
      <w:r w:rsidRPr="00055675">
        <w:rPr>
          <w:rFonts w:ascii="Times New Roman" w:hAnsi="Times New Roman" w:cs="Times New Roman"/>
          <w:sz w:val="28"/>
          <w:szCs w:val="28"/>
        </w:rPr>
        <w:t xml:space="preserve">музея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1.2. Школьный </w:t>
      </w:r>
      <w:r w:rsidR="00F21E4B">
        <w:rPr>
          <w:rFonts w:ascii="Times New Roman" w:hAnsi="Times New Roman" w:cs="Times New Roman"/>
          <w:sz w:val="28"/>
          <w:szCs w:val="28"/>
        </w:rPr>
        <w:t xml:space="preserve">краеведческий </w:t>
      </w:r>
      <w:r w:rsidRPr="00055675">
        <w:rPr>
          <w:rFonts w:ascii="Times New Roman" w:hAnsi="Times New Roman" w:cs="Times New Roman"/>
          <w:sz w:val="28"/>
          <w:szCs w:val="28"/>
        </w:rPr>
        <w:t xml:space="preserve">музей является структурным подразделением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55675">
        <w:rPr>
          <w:rFonts w:ascii="Times New Roman" w:hAnsi="Times New Roman" w:cs="Times New Roman"/>
          <w:sz w:val="28"/>
          <w:szCs w:val="28"/>
        </w:rPr>
        <w:t>БОУ «</w:t>
      </w:r>
      <w:r>
        <w:rPr>
          <w:rFonts w:ascii="Times New Roman" w:hAnsi="Times New Roman" w:cs="Times New Roman"/>
          <w:sz w:val="28"/>
          <w:szCs w:val="28"/>
        </w:rPr>
        <w:t>Берновская СОШ</w:t>
      </w:r>
      <w:r w:rsidRPr="00055675">
        <w:rPr>
          <w:rFonts w:ascii="Times New Roman" w:hAnsi="Times New Roman" w:cs="Times New Roman"/>
          <w:sz w:val="28"/>
          <w:szCs w:val="28"/>
        </w:rPr>
        <w:t xml:space="preserve">», действующий на основании Закона РФ «Об образовании в Российской Федерации № 273-ФЗ от 29 декабря 2012 г, Устава школы, а в части хранения и учёта фондов – Федеральным Законом о Музейном фонде РФ и музеях РФ.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1.3. Школьный </w:t>
      </w:r>
      <w:r>
        <w:rPr>
          <w:rFonts w:ascii="Times New Roman" w:hAnsi="Times New Roman" w:cs="Times New Roman"/>
          <w:sz w:val="28"/>
          <w:szCs w:val="28"/>
        </w:rPr>
        <w:t xml:space="preserve">краеведческий </w:t>
      </w:r>
      <w:r w:rsidRPr="00055675">
        <w:rPr>
          <w:rFonts w:ascii="Times New Roman" w:hAnsi="Times New Roman" w:cs="Times New Roman"/>
          <w:sz w:val="28"/>
          <w:szCs w:val="28"/>
        </w:rPr>
        <w:t>музей создаётся и работает в целях воспитания у подрастающего поколения мужества, отваги и любви к Родине на героическом примере ветеранов Великой Отечественной войны 1941-1945 годов; обучения, развития и социализации обучающихся</w:t>
      </w:r>
      <w:r>
        <w:rPr>
          <w:rFonts w:ascii="Times New Roman" w:hAnsi="Times New Roman" w:cs="Times New Roman"/>
          <w:sz w:val="28"/>
          <w:szCs w:val="28"/>
        </w:rPr>
        <w:t>, изучения истории и сохранения традиций родного края</w:t>
      </w:r>
      <w:r w:rsidRPr="000556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>1.4. Профиль школьного музея –</w:t>
      </w:r>
      <w:r>
        <w:rPr>
          <w:rFonts w:ascii="Times New Roman" w:hAnsi="Times New Roman" w:cs="Times New Roman"/>
          <w:sz w:val="28"/>
          <w:szCs w:val="28"/>
        </w:rPr>
        <w:t xml:space="preserve"> краеведческий</w:t>
      </w:r>
      <w:r w:rsidRPr="00055675">
        <w:rPr>
          <w:rFonts w:ascii="Times New Roman" w:hAnsi="Times New Roman" w:cs="Times New Roman"/>
          <w:sz w:val="28"/>
          <w:szCs w:val="28"/>
        </w:rPr>
        <w:t xml:space="preserve">. Основная тема - </w:t>
      </w:r>
      <w:proofErr w:type="spellStart"/>
      <w:r w:rsidRPr="00055675">
        <w:rPr>
          <w:rFonts w:ascii="Times New Roman" w:hAnsi="Times New Roman" w:cs="Times New Roman"/>
          <w:sz w:val="28"/>
          <w:szCs w:val="28"/>
        </w:rPr>
        <w:t>поисков</w:t>
      </w:r>
      <w:proofErr w:type="gramStart"/>
      <w:r w:rsidRPr="00055675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05567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055675">
        <w:rPr>
          <w:rFonts w:ascii="Times New Roman" w:hAnsi="Times New Roman" w:cs="Times New Roman"/>
          <w:sz w:val="28"/>
          <w:szCs w:val="28"/>
        </w:rPr>
        <w:t xml:space="preserve"> исследовательская работа по увековечиванию памяти участников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 xml:space="preserve"> и сохранении традиций родного края</w:t>
      </w:r>
      <w:r w:rsidRPr="000556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2. Основные понятия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2.1. Профиль музея - специализация музейного собрания и деятельности музея, обусловленная его связью с конкретной профильной дисциплиной, областью науки или искусства.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2.2. Музейный предмет - памятник материальной или духовной культуры, объект природы, поступивший в музей и зафиксированный в инвентарной книге.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2.3. Музейное собрание - научно организованная совокупность музейных предметов и научно-вспомогательных материалов.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2.4. Комплектование музейных фондов - деятельность музея по выявлению, сбору, учету и научному описанию музейных предметов.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2.5. Инвентарная книга - основной документ учета музейных предметов.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2.6. Экспозиция - выставленные на обозрение в определенной системе музейные предметы (экспонаты).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3. Цели и задачи школьного музея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lastRenderedPageBreak/>
        <w:t xml:space="preserve">3.1 Школьный </w:t>
      </w:r>
      <w:r w:rsidR="00F21E4B">
        <w:rPr>
          <w:rFonts w:ascii="Times New Roman" w:hAnsi="Times New Roman" w:cs="Times New Roman"/>
          <w:sz w:val="28"/>
          <w:szCs w:val="28"/>
        </w:rPr>
        <w:t xml:space="preserve">краеведческий </w:t>
      </w:r>
      <w:r w:rsidRPr="00055675">
        <w:rPr>
          <w:rFonts w:ascii="Times New Roman" w:hAnsi="Times New Roman" w:cs="Times New Roman"/>
          <w:sz w:val="28"/>
          <w:szCs w:val="28"/>
        </w:rPr>
        <w:t xml:space="preserve">музей создан в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55675">
        <w:rPr>
          <w:rFonts w:ascii="Times New Roman" w:hAnsi="Times New Roman" w:cs="Times New Roman"/>
          <w:sz w:val="28"/>
          <w:szCs w:val="28"/>
        </w:rPr>
        <w:t>БОУ «</w:t>
      </w:r>
      <w:r>
        <w:rPr>
          <w:rFonts w:ascii="Times New Roman" w:hAnsi="Times New Roman" w:cs="Times New Roman"/>
          <w:sz w:val="28"/>
          <w:szCs w:val="28"/>
        </w:rPr>
        <w:t>Берновская СОШ</w:t>
      </w:r>
      <w:r w:rsidRPr="00055675">
        <w:rPr>
          <w:rFonts w:ascii="Times New Roman" w:hAnsi="Times New Roman" w:cs="Times New Roman"/>
          <w:sz w:val="28"/>
          <w:szCs w:val="28"/>
        </w:rPr>
        <w:t xml:space="preserve">» в целях воспитания гражданской ответственности и патриотической сознательности, чувства верности своему Отечеству.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3.2 Задачами школьного </w:t>
      </w:r>
      <w:r w:rsidR="00F21E4B">
        <w:rPr>
          <w:rFonts w:ascii="Times New Roman" w:hAnsi="Times New Roman" w:cs="Times New Roman"/>
          <w:sz w:val="28"/>
          <w:szCs w:val="28"/>
        </w:rPr>
        <w:t xml:space="preserve">краеведческого </w:t>
      </w:r>
      <w:r w:rsidRPr="00055675">
        <w:rPr>
          <w:rFonts w:ascii="Times New Roman" w:hAnsi="Times New Roman" w:cs="Times New Roman"/>
          <w:sz w:val="28"/>
          <w:szCs w:val="28"/>
        </w:rPr>
        <w:t xml:space="preserve">музея являются: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sym w:font="Symbol" w:char="F0B7"/>
      </w:r>
      <w:r w:rsidRPr="00055675">
        <w:rPr>
          <w:rFonts w:ascii="Times New Roman" w:hAnsi="Times New Roman" w:cs="Times New Roman"/>
          <w:sz w:val="28"/>
          <w:szCs w:val="28"/>
        </w:rPr>
        <w:t xml:space="preserve"> осуществление воспитательной и образовательной деятельности музейными средствами;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sym w:font="Symbol" w:char="F0B7"/>
      </w:r>
      <w:r w:rsidRPr="00055675">
        <w:rPr>
          <w:rFonts w:ascii="Times New Roman" w:hAnsi="Times New Roman" w:cs="Times New Roman"/>
          <w:sz w:val="28"/>
          <w:szCs w:val="28"/>
        </w:rPr>
        <w:t xml:space="preserve"> организация культурно-методической и иной деятельности, разрешенной законом.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4. Организация и деятельность музея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4.1. Организация </w:t>
      </w:r>
      <w:r>
        <w:rPr>
          <w:rFonts w:ascii="Times New Roman" w:hAnsi="Times New Roman" w:cs="Times New Roman"/>
          <w:sz w:val="28"/>
          <w:szCs w:val="28"/>
        </w:rPr>
        <w:t xml:space="preserve">школьного краеведческого </w:t>
      </w:r>
      <w:r w:rsidRPr="00055675">
        <w:rPr>
          <w:rFonts w:ascii="Times New Roman" w:hAnsi="Times New Roman" w:cs="Times New Roman"/>
          <w:sz w:val="28"/>
          <w:szCs w:val="28"/>
        </w:rPr>
        <w:t xml:space="preserve">музея произошла по инициативе обучающихся, родителей и педагогов.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4.2. </w:t>
      </w:r>
      <w:r>
        <w:rPr>
          <w:rFonts w:ascii="Times New Roman" w:hAnsi="Times New Roman" w:cs="Times New Roman"/>
          <w:sz w:val="28"/>
          <w:szCs w:val="28"/>
        </w:rPr>
        <w:t>Музей открыт к 09 мая 1995 года</w:t>
      </w:r>
      <w:r w:rsidRPr="00055675">
        <w:rPr>
          <w:rFonts w:ascii="Times New Roman" w:hAnsi="Times New Roman" w:cs="Times New Roman"/>
          <w:sz w:val="28"/>
          <w:szCs w:val="28"/>
        </w:rPr>
        <w:t>.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4.3. Деятельность музея регламентируется положением, утверждаемым руководителем данного образовательного учреждения.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4.4. Обязательные условия для создания музея: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- музейный актив из числа обучающихся и педагогов; </w:t>
      </w:r>
    </w:p>
    <w:p w:rsidR="00F21E4B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- собранные и зарегистрированные в инвентарной книге музейные предметы; - помещения и оборудование для хранения и экспонирования музейных предметов;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- музейная экспозиция;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>- положение музея, утвержденн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055675">
        <w:rPr>
          <w:rFonts w:ascii="Times New Roman" w:hAnsi="Times New Roman" w:cs="Times New Roman"/>
          <w:sz w:val="28"/>
          <w:szCs w:val="28"/>
        </w:rPr>
        <w:t xml:space="preserve"> руководителем образовательного учреждения.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55675">
        <w:rPr>
          <w:rFonts w:ascii="Times New Roman" w:hAnsi="Times New Roman" w:cs="Times New Roman"/>
          <w:sz w:val="28"/>
          <w:szCs w:val="28"/>
        </w:rPr>
        <w:t xml:space="preserve">.5. Учет и регистрация музеев осуществляются в соответствии с действующими правилами.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5. Функции музея </w:t>
      </w:r>
    </w:p>
    <w:p w:rsid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5.1. Школьный </w:t>
      </w:r>
      <w:r>
        <w:rPr>
          <w:rFonts w:ascii="Times New Roman" w:hAnsi="Times New Roman" w:cs="Times New Roman"/>
          <w:sz w:val="28"/>
          <w:szCs w:val="28"/>
        </w:rPr>
        <w:t xml:space="preserve">краеведческий </w:t>
      </w:r>
      <w:r w:rsidRPr="00055675">
        <w:rPr>
          <w:rFonts w:ascii="Times New Roman" w:hAnsi="Times New Roman" w:cs="Times New Roman"/>
          <w:sz w:val="28"/>
          <w:szCs w:val="28"/>
        </w:rPr>
        <w:t>музей предназначен для сбора, хранения и экспозиции письменных, вещественных, исторических источников о Великой Отечественной войне 1941-1945 гг.</w:t>
      </w:r>
      <w:r>
        <w:rPr>
          <w:rFonts w:ascii="Times New Roman" w:hAnsi="Times New Roman" w:cs="Times New Roman"/>
          <w:sz w:val="28"/>
          <w:szCs w:val="28"/>
        </w:rPr>
        <w:t>, быта и традиций родного края, истории школы</w:t>
      </w:r>
      <w:r w:rsidRPr="000556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>5.2. Школьный</w:t>
      </w:r>
      <w:r>
        <w:rPr>
          <w:rFonts w:ascii="Times New Roman" w:hAnsi="Times New Roman" w:cs="Times New Roman"/>
          <w:sz w:val="28"/>
          <w:szCs w:val="28"/>
        </w:rPr>
        <w:t xml:space="preserve"> краеведческий </w:t>
      </w:r>
      <w:r w:rsidRPr="00055675">
        <w:rPr>
          <w:rFonts w:ascii="Times New Roman" w:hAnsi="Times New Roman" w:cs="Times New Roman"/>
          <w:sz w:val="28"/>
          <w:szCs w:val="28"/>
        </w:rPr>
        <w:t xml:space="preserve"> музей призван показать боевой и трудовой подвиг Советского народа в годы Великой Отечественной войны 1941-1945 гг.,</w:t>
      </w:r>
      <w:r w:rsidR="000101AA">
        <w:rPr>
          <w:rFonts w:ascii="Times New Roman" w:hAnsi="Times New Roman" w:cs="Times New Roman"/>
          <w:sz w:val="28"/>
          <w:szCs w:val="28"/>
        </w:rPr>
        <w:t xml:space="preserve"> историю родного края,</w:t>
      </w:r>
      <w:r w:rsidRPr="00055675">
        <w:rPr>
          <w:rFonts w:ascii="Times New Roman" w:hAnsi="Times New Roman" w:cs="Times New Roman"/>
          <w:sz w:val="28"/>
          <w:szCs w:val="28"/>
        </w:rPr>
        <w:t xml:space="preserve"> воспитывать в детях любовь к труду и людям труда, чувство патриотизма.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5.3. Пропаганда героизма Советского народа в годы Великой Отечественной войны 1941- 1945 гг.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5.4. Школьный </w:t>
      </w:r>
      <w:r w:rsidR="000101AA">
        <w:rPr>
          <w:rFonts w:ascii="Times New Roman" w:hAnsi="Times New Roman" w:cs="Times New Roman"/>
          <w:sz w:val="28"/>
          <w:szCs w:val="28"/>
        </w:rPr>
        <w:t xml:space="preserve">краеведческий </w:t>
      </w:r>
      <w:r w:rsidRPr="00055675">
        <w:rPr>
          <w:rFonts w:ascii="Times New Roman" w:hAnsi="Times New Roman" w:cs="Times New Roman"/>
          <w:sz w:val="28"/>
          <w:szCs w:val="28"/>
        </w:rPr>
        <w:t xml:space="preserve">музей способствует организации детского самоуправления через Совет музея и его подразделения.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5.5. Организация культурно-просветительской, методической, информационной и иной деятельности, разрешенной законом.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6. Учет и обеспечение сохранности фондов музея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>6.1</w:t>
      </w:r>
      <w:proofErr w:type="gramStart"/>
      <w:r w:rsidRPr="0005567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055675">
        <w:rPr>
          <w:rFonts w:ascii="Times New Roman" w:hAnsi="Times New Roman" w:cs="Times New Roman"/>
          <w:sz w:val="28"/>
          <w:szCs w:val="28"/>
        </w:rPr>
        <w:t xml:space="preserve">се музейные предметы регистрируются в инвентарной книге.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6.2 Экспозиция музея размещена в помещении на втором этаже, в эстетично оформленном помещении.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6.3 Ответственность за сохранность фондов школьного музея несёт директор образовательного учреждения и руководитель школьного музея.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lastRenderedPageBreak/>
        <w:t xml:space="preserve">6.4 Хранение в школьном музее взрывоопасных, радиоактивных и иных предметов, угрожающих жизни и безопасности людей, категорически запрещается.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6.5 Хранение огнестрельного и холодного оружия, предметов из драгметаллов и драгоценных камней осуществляется в соответствии с существующим законодательством.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>7. Руководство деятельностью школьного</w:t>
      </w:r>
      <w:r w:rsidR="00F21E4B">
        <w:rPr>
          <w:rFonts w:ascii="Times New Roman" w:hAnsi="Times New Roman" w:cs="Times New Roman"/>
          <w:sz w:val="28"/>
          <w:szCs w:val="28"/>
        </w:rPr>
        <w:t xml:space="preserve"> краеведческого</w:t>
      </w:r>
      <w:r w:rsidRPr="00055675">
        <w:rPr>
          <w:rFonts w:ascii="Times New Roman" w:hAnsi="Times New Roman" w:cs="Times New Roman"/>
          <w:sz w:val="28"/>
          <w:szCs w:val="28"/>
        </w:rPr>
        <w:t xml:space="preserve"> музея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>7.1. Общее руководство деятельностью школьного</w:t>
      </w:r>
      <w:r w:rsidR="000101AA">
        <w:rPr>
          <w:rFonts w:ascii="Times New Roman" w:hAnsi="Times New Roman" w:cs="Times New Roman"/>
          <w:sz w:val="28"/>
          <w:szCs w:val="28"/>
        </w:rPr>
        <w:t xml:space="preserve"> краеведческого</w:t>
      </w:r>
      <w:r w:rsidRPr="00055675">
        <w:rPr>
          <w:rFonts w:ascii="Times New Roman" w:hAnsi="Times New Roman" w:cs="Times New Roman"/>
          <w:sz w:val="28"/>
          <w:szCs w:val="28"/>
        </w:rPr>
        <w:t xml:space="preserve"> музея осуществляет </w:t>
      </w:r>
      <w:r w:rsidR="00F21E4B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055675">
        <w:rPr>
          <w:rFonts w:ascii="Times New Roman" w:hAnsi="Times New Roman" w:cs="Times New Roman"/>
          <w:sz w:val="28"/>
          <w:szCs w:val="28"/>
        </w:rPr>
        <w:t>директор</w:t>
      </w:r>
      <w:r w:rsidR="00F21E4B">
        <w:rPr>
          <w:rFonts w:ascii="Times New Roman" w:hAnsi="Times New Roman" w:cs="Times New Roman"/>
          <w:sz w:val="28"/>
          <w:szCs w:val="28"/>
        </w:rPr>
        <w:t>а по воспитательной работе</w:t>
      </w:r>
      <w:r w:rsidRPr="00055675">
        <w:rPr>
          <w:rFonts w:ascii="Times New Roman" w:hAnsi="Times New Roman" w:cs="Times New Roman"/>
          <w:sz w:val="28"/>
          <w:szCs w:val="28"/>
        </w:rPr>
        <w:t xml:space="preserve"> </w:t>
      </w:r>
      <w:r w:rsidR="000101AA">
        <w:rPr>
          <w:rFonts w:ascii="Times New Roman" w:hAnsi="Times New Roman" w:cs="Times New Roman"/>
          <w:sz w:val="28"/>
          <w:szCs w:val="28"/>
        </w:rPr>
        <w:t>М</w:t>
      </w:r>
      <w:r w:rsidRPr="00055675">
        <w:rPr>
          <w:rFonts w:ascii="Times New Roman" w:hAnsi="Times New Roman" w:cs="Times New Roman"/>
          <w:sz w:val="28"/>
          <w:szCs w:val="28"/>
        </w:rPr>
        <w:t>БОУ «</w:t>
      </w:r>
      <w:r w:rsidR="000101AA">
        <w:rPr>
          <w:rFonts w:ascii="Times New Roman" w:hAnsi="Times New Roman" w:cs="Times New Roman"/>
          <w:sz w:val="28"/>
          <w:szCs w:val="28"/>
        </w:rPr>
        <w:t>Берновская СОШ</w:t>
      </w:r>
      <w:r w:rsidRPr="00055675">
        <w:rPr>
          <w:rFonts w:ascii="Times New Roman" w:hAnsi="Times New Roman" w:cs="Times New Roman"/>
          <w:sz w:val="28"/>
          <w:szCs w:val="28"/>
        </w:rPr>
        <w:t xml:space="preserve">» </w:t>
      </w:r>
      <w:r w:rsidR="00F21E4B">
        <w:rPr>
          <w:rFonts w:ascii="Times New Roman" w:hAnsi="Times New Roman" w:cs="Times New Roman"/>
          <w:sz w:val="28"/>
          <w:szCs w:val="28"/>
        </w:rPr>
        <w:t>- куратор музея.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7.2. Непосредственное руководство практической деятельностью музея осуществляет руководитель школьного </w:t>
      </w:r>
      <w:r w:rsidR="000101AA">
        <w:rPr>
          <w:rFonts w:ascii="Times New Roman" w:hAnsi="Times New Roman" w:cs="Times New Roman"/>
          <w:sz w:val="28"/>
          <w:szCs w:val="28"/>
        </w:rPr>
        <w:t xml:space="preserve">краеведческого </w:t>
      </w:r>
      <w:r w:rsidRPr="00055675">
        <w:rPr>
          <w:rFonts w:ascii="Times New Roman" w:hAnsi="Times New Roman" w:cs="Times New Roman"/>
          <w:sz w:val="28"/>
          <w:szCs w:val="28"/>
        </w:rPr>
        <w:t xml:space="preserve">музея, назначенный приказом директора </w:t>
      </w:r>
      <w:r w:rsidR="000101AA">
        <w:rPr>
          <w:rFonts w:ascii="Times New Roman" w:hAnsi="Times New Roman" w:cs="Times New Roman"/>
          <w:sz w:val="28"/>
          <w:szCs w:val="28"/>
        </w:rPr>
        <w:t>ш</w:t>
      </w:r>
      <w:r w:rsidRPr="00055675">
        <w:rPr>
          <w:rFonts w:ascii="Times New Roman" w:hAnsi="Times New Roman" w:cs="Times New Roman"/>
          <w:sz w:val="28"/>
          <w:szCs w:val="28"/>
        </w:rPr>
        <w:t>кол</w:t>
      </w:r>
      <w:r w:rsidR="000101AA">
        <w:rPr>
          <w:rFonts w:ascii="Times New Roman" w:hAnsi="Times New Roman" w:cs="Times New Roman"/>
          <w:sz w:val="28"/>
          <w:szCs w:val="28"/>
        </w:rPr>
        <w:t>ы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 xml:space="preserve">7.3. Текущую работу школьного музея осуществляет Совет музея. </w:t>
      </w:r>
    </w:p>
    <w:p w:rsidR="000101AA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>7.4 Со</w:t>
      </w:r>
      <w:r w:rsidR="000101AA">
        <w:rPr>
          <w:rFonts w:ascii="Times New Roman" w:hAnsi="Times New Roman" w:cs="Times New Roman"/>
          <w:sz w:val="28"/>
          <w:szCs w:val="28"/>
        </w:rPr>
        <w:t>вет школьного музея состоит из не более 7</w:t>
      </w:r>
      <w:r w:rsidRPr="00055675">
        <w:rPr>
          <w:rFonts w:ascii="Times New Roman" w:hAnsi="Times New Roman" w:cs="Times New Roman"/>
          <w:sz w:val="28"/>
          <w:szCs w:val="28"/>
        </w:rPr>
        <w:t xml:space="preserve"> человек: учащихся 5- 11 классов. </w:t>
      </w:r>
    </w:p>
    <w:p w:rsidR="00DB26E0" w:rsidRPr="00055675" w:rsidRDefault="00055675" w:rsidP="000556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675">
        <w:rPr>
          <w:rFonts w:ascii="Times New Roman" w:hAnsi="Times New Roman" w:cs="Times New Roman"/>
          <w:sz w:val="28"/>
          <w:szCs w:val="28"/>
        </w:rPr>
        <w:t>8. Реорганизация (ликвидация) музея Вопрос о реорганизации (ликвидации) музея, а также о судьбе его коллекций решается учредителем по согласованию с вышестоящим органом управления образованием.</w:t>
      </w:r>
    </w:p>
    <w:sectPr w:rsidR="00DB26E0" w:rsidRPr="00055675" w:rsidSect="00DB2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55675"/>
    <w:rsid w:val="000101AA"/>
    <w:rsid w:val="00055675"/>
    <w:rsid w:val="00DB26E0"/>
    <w:rsid w:val="00F06599"/>
    <w:rsid w:val="00F21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5675"/>
    <w:pPr>
      <w:spacing w:after="0" w:line="240" w:lineRule="auto"/>
    </w:pPr>
  </w:style>
  <w:style w:type="table" w:styleId="a4">
    <w:name w:val="Table Grid"/>
    <w:basedOn w:val="a1"/>
    <w:uiPriority w:val="59"/>
    <w:rsid w:val="00055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ДИРЕКТОР</cp:lastModifiedBy>
  <cp:revision>3</cp:revision>
  <dcterms:created xsi:type="dcterms:W3CDTF">2020-01-22T10:38:00Z</dcterms:created>
  <dcterms:modified xsi:type="dcterms:W3CDTF">2020-01-28T12:45:00Z</dcterms:modified>
</cp:coreProperties>
</file>