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F5" w:rsidRDefault="00F404F5" w:rsidP="00F404F5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Участие школьников в творческих конкурсах и исследовательских работах 2015-2016 учебный год.</w:t>
      </w:r>
    </w:p>
    <w:p w:rsidR="00F404F5" w:rsidRDefault="00F404F5" w:rsidP="00F404F5">
      <w:pPr>
        <w:jc w:val="center"/>
        <w:rPr>
          <w:b/>
          <w:sz w:val="18"/>
          <w:szCs w:val="18"/>
          <w:u w:val="single"/>
        </w:rPr>
      </w:pPr>
    </w:p>
    <w:tbl>
      <w:tblPr>
        <w:tblW w:w="11058" w:type="dxa"/>
        <w:tblInd w:w="-34" w:type="dxa"/>
        <w:tblCellMar>
          <w:left w:w="10" w:type="dxa"/>
          <w:right w:w="10" w:type="dxa"/>
        </w:tblCellMar>
        <w:tblLook w:val="04A0"/>
      </w:tblPr>
      <w:tblGrid>
        <w:gridCol w:w="508"/>
        <w:gridCol w:w="3319"/>
        <w:gridCol w:w="3403"/>
        <w:gridCol w:w="1843"/>
        <w:gridCol w:w="1985"/>
      </w:tblGrid>
      <w:tr w:rsidR="00F404F5" w:rsidTr="00F404F5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Мероприятие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Участники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Результат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ДО</w:t>
            </w:r>
          </w:p>
        </w:tc>
      </w:tr>
      <w:tr w:rsidR="00F404F5" w:rsidTr="00F404F5">
        <w:trPr>
          <w:trHeight w:val="1"/>
        </w:trPr>
        <w:tc>
          <w:tcPr>
            <w:tcW w:w="11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Региональный уровень</w:t>
            </w:r>
          </w:p>
        </w:tc>
      </w:tr>
      <w:tr w:rsidR="00F404F5" w:rsidTr="00F404F5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«Наш флаг – гордость России»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10-11 класс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участие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</w:p>
        </w:tc>
      </w:tr>
      <w:tr w:rsidR="00F404F5" w:rsidTr="00F404F5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Краеведческая викторина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Виноградова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К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sz w:val="18"/>
                <w:szCs w:val="18"/>
                <w:lang w:eastAsia="en-US"/>
              </w:rPr>
              <w:t>Ключникова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 (10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), Заостровцев О (8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 место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Клуб «</w:t>
            </w:r>
            <w:proofErr w:type="spellStart"/>
            <w:r>
              <w:rPr>
                <w:sz w:val="18"/>
                <w:szCs w:val="18"/>
                <w:lang w:eastAsia="en-US"/>
              </w:rPr>
              <w:t>Турис</w:t>
            </w:r>
            <w:proofErr w:type="spellEnd"/>
            <w:r>
              <w:rPr>
                <w:sz w:val="18"/>
                <w:szCs w:val="18"/>
                <w:lang w:eastAsia="en-US"/>
              </w:rPr>
              <w:t>»</w:t>
            </w:r>
          </w:p>
        </w:tc>
      </w:tr>
      <w:tr w:rsidR="00F404F5" w:rsidTr="00F404F5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>X</w:t>
            </w:r>
            <w:r>
              <w:rPr>
                <w:sz w:val="18"/>
                <w:szCs w:val="18"/>
                <w:lang w:eastAsia="en-US"/>
              </w:rPr>
              <w:t xml:space="preserve"> региональный конкурс «Доброволец года – 2015»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Гасова</w:t>
            </w:r>
            <w:proofErr w:type="spellEnd"/>
            <w:proofErr w:type="gramStart"/>
            <w:r>
              <w:rPr>
                <w:sz w:val="18"/>
                <w:szCs w:val="18"/>
                <w:lang w:eastAsia="en-US"/>
              </w:rPr>
              <w:t xml:space="preserve"> А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(11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Виноградова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К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sz w:val="18"/>
                <w:szCs w:val="18"/>
                <w:lang w:eastAsia="en-US"/>
              </w:rPr>
              <w:t>Ключникова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В, Никитин А (10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), Румянцева Д (9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место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Республика «ШКИП», волонтеры,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Ансамбль «Росинка»</w:t>
            </w:r>
          </w:p>
        </w:tc>
      </w:tr>
      <w:tr w:rsidR="00F404F5" w:rsidTr="00F404F5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Корниловские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чтения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Антонов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А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, Тарасова Н (7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Харламов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Д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(6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Ансамбль «Росинка»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 место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место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Участие в приветствие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«Музееведение»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«Акварелька»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Ансамбль «Росинка»</w:t>
            </w:r>
          </w:p>
        </w:tc>
      </w:tr>
      <w:tr w:rsidR="00F404F5" w:rsidTr="00F404F5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Экологическая олимпиада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 класс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Дипломы участников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F404F5" w:rsidTr="00F404F5">
        <w:trPr>
          <w:trHeight w:val="333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Социальный проект, приуроченный к году литературы «Дуб уединенный»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Виноградова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К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sz w:val="18"/>
                <w:szCs w:val="18"/>
                <w:lang w:eastAsia="en-US"/>
              </w:rPr>
              <w:t>Ключникова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В, Никитин А, Нилов С (10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Благодарственное письмо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</w:p>
        </w:tc>
      </w:tr>
      <w:tr w:rsidR="00F404F5" w:rsidTr="00F404F5">
        <w:trPr>
          <w:trHeight w:val="28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Областной съезд молодежи «Дари добро от сердца к сердцу» в номинации «Будь отзывчивым»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Гасова</w:t>
            </w:r>
            <w:proofErr w:type="spellEnd"/>
            <w:proofErr w:type="gramStart"/>
            <w:r>
              <w:rPr>
                <w:sz w:val="18"/>
                <w:szCs w:val="18"/>
                <w:lang w:eastAsia="en-US"/>
              </w:rPr>
              <w:t xml:space="preserve"> А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(11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участие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Республика «ШКИП», волонтеры</w:t>
            </w:r>
          </w:p>
        </w:tc>
      </w:tr>
      <w:tr w:rsidR="00F404F5" w:rsidTr="00F404F5">
        <w:trPr>
          <w:trHeight w:val="427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ГБУК ТОЦДЧС имени Пушкина. «Чудесный мир»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Земцова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В. (2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Время проведения</w:t>
            </w:r>
          </w:p>
          <w:p w:rsidR="00F404F5" w:rsidRDefault="00F404F5">
            <w:pPr>
              <w:spacing w:line="276" w:lineRule="auto"/>
              <w:jc w:val="center"/>
              <w:rPr>
                <w:bCs/>
                <w:color w:val="943634" w:themeColor="accent2" w:themeShade="BF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 xml:space="preserve"> 10.05-25.09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«Акварелька»</w:t>
            </w:r>
          </w:p>
        </w:tc>
      </w:tr>
      <w:tr w:rsidR="00F404F5" w:rsidTr="00F404F5">
        <w:trPr>
          <w:trHeight w:val="427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«Зеркало природы – 2016»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Голубева</w:t>
            </w:r>
            <w:proofErr w:type="spellEnd"/>
            <w:proofErr w:type="gramStart"/>
            <w:r>
              <w:rPr>
                <w:sz w:val="18"/>
                <w:szCs w:val="18"/>
                <w:lang w:eastAsia="en-US"/>
              </w:rPr>
              <w:t xml:space="preserve"> Д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(4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), Рыхло Н (6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), Митрофанова Н (3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Дипломы участников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«Акварелька»</w:t>
            </w:r>
          </w:p>
        </w:tc>
      </w:tr>
      <w:tr w:rsidR="00F404F5" w:rsidTr="00F404F5">
        <w:trPr>
          <w:trHeight w:val="116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Акция «Стихи педагогу»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Тымченко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П (6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), Григорьева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А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sz w:val="18"/>
                <w:szCs w:val="18"/>
                <w:lang w:eastAsia="en-US"/>
              </w:rPr>
              <w:t>Чернышова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А, </w:t>
            </w:r>
            <w:proofErr w:type="spellStart"/>
            <w:r>
              <w:rPr>
                <w:sz w:val="18"/>
                <w:szCs w:val="18"/>
                <w:lang w:eastAsia="en-US"/>
              </w:rPr>
              <w:t>Босько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М (7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04F5" w:rsidRDefault="00F404F5">
            <w:pPr>
              <w:spacing w:line="276" w:lineRule="auto"/>
              <w:jc w:val="center"/>
              <w:rPr>
                <w:color w:val="943634" w:themeColor="accent2" w:themeShade="BF"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«Акварелька»</w:t>
            </w:r>
          </w:p>
        </w:tc>
      </w:tr>
      <w:tr w:rsidR="00F404F5" w:rsidTr="00F404F5">
        <w:trPr>
          <w:trHeight w:val="18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Акция елочная игрушка для социального приюта в рамках программы «Важное дело»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Гасова</w:t>
            </w:r>
            <w:proofErr w:type="spellEnd"/>
            <w:proofErr w:type="gramStart"/>
            <w:r>
              <w:rPr>
                <w:sz w:val="18"/>
                <w:szCs w:val="18"/>
                <w:lang w:eastAsia="en-US"/>
              </w:rPr>
              <w:t xml:space="preserve"> А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(11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Виноградова К, </w:t>
            </w:r>
            <w:proofErr w:type="spellStart"/>
            <w:r>
              <w:rPr>
                <w:sz w:val="18"/>
                <w:szCs w:val="18"/>
                <w:lang w:eastAsia="en-US"/>
              </w:rPr>
              <w:t>Ключникова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В, Никитин А (10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), Румянцева Д (9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), Скобелева Е, Галицкая Е (4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), Скобелев </w:t>
            </w:r>
            <w:proofErr w:type="gramStart"/>
            <w:r>
              <w:rPr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(1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04F5" w:rsidRDefault="00F404F5">
            <w:pPr>
              <w:spacing w:line="276" w:lineRule="auto"/>
              <w:jc w:val="center"/>
              <w:rPr>
                <w:color w:val="943634" w:themeColor="accent2" w:themeShade="BF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Республика «ШКИП», волонтеры</w:t>
            </w:r>
          </w:p>
        </w:tc>
      </w:tr>
      <w:tr w:rsidR="00F404F5" w:rsidTr="00F404F5">
        <w:trPr>
          <w:trHeight w:val="189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Пушкинские чтения в музее А.С. Пушкина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 класс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участие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F404F5" w:rsidTr="00F404F5">
        <w:trPr>
          <w:trHeight w:val="1"/>
        </w:trPr>
        <w:tc>
          <w:tcPr>
            <w:tcW w:w="11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b/>
                <w:color w:val="943634" w:themeColor="accent2" w:themeShade="BF"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Всероссийский уровень</w:t>
            </w:r>
          </w:p>
        </w:tc>
      </w:tr>
      <w:tr w:rsidR="00F404F5" w:rsidTr="00F404F5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i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Всероссийский конкурс «Доброволец России- 2015»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Гасова</w:t>
            </w:r>
            <w:proofErr w:type="spellEnd"/>
            <w:proofErr w:type="gramStart"/>
            <w:r>
              <w:rPr>
                <w:sz w:val="18"/>
                <w:szCs w:val="18"/>
                <w:lang w:eastAsia="en-US"/>
              </w:rPr>
              <w:t xml:space="preserve"> А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(11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Виноградова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К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sz w:val="18"/>
                <w:szCs w:val="18"/>
                <w:lang w:eastAsia="en-US"/>
              </w:rPr>
              <w:t>Ключникова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В, Никитин А (10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), Румянцева Д (9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участники</w:t>
            </w:r>
          </w:p>
          <w:p w:rsidR="00F404F5" w:rsidRDefault="00F404F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  <w:p w:rsidR="00F404F5" w:rsidRDefault="00F404F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  <w:p w:rsidR="00F404F5" w:rsidRDefault="00F404F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Республика «ШКИП», волонтеры,</w:t>
            </w:r>
          </w:p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Ансамбль «Росинка»</w:t>
            </w:r>
          </w:p>
        </w:tc>
      </w:tr>
      <w:tr w:rsidR="00F404F5" w:rsidTr="00F404F5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iCs/>
                <w:sz w:val="18"/>
                <w:szCs w:val="18"/>
                <w:lang w:eastAsia="en-US"/>
              </w:rPr>
            </w:pPr>
            <w:r>
              <w:rPr>
                <w:rStyle w:val="a3"/>
                <w:lang w:eastAsia="en-US"/>
              </w:rPr>
              <w:t>Международная</w:t>
            </w:r>
            <w:r>
              <w:rPr>
                <w:iCs/>
                <w:sz w:val="18"/>
                <w:szCs w:val="18"/>
                <w:lang w:eastAsia="en-US"/>
              </w:rPr>
              <w:t xml:space="preserve"> дистанционная олимпиада по биологии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Харламов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Д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(6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Рыхло Н (6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3 место</w:t>
            </w:r>
          </w:p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3 место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</w:p>
        </w:tc>
      </w:tr>
      <w:tr w:rsidR="00F404F5" w:rsidTr="00F404F5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iCs/>
                <w:sz w:val="18"/>
                <w:szCs w:val="18"/>
                <w:lang w:eastAsia="en-US"/>
              </w:rPr>
            </w:pPr>
            <w:r>
              <w:rPr>
                <w:iCs/>
                <w:sz w:val="18"/>
                <w:szCs w:val="18"/>
                <w:lang w:eastAsia="en-US"/>
              </w:rPr>
              <w:t>Географический диктант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 человек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</w:p>
        </w:tc>
      </w:tr>
      <w:tr w:rsidR="00F404F5" w:rsidTr="00F404F5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>XI</w:t>
            </w:r>
            <w:r>
              <w:rPr>
                <w:sz w:val="18"/>
                <w:szCs w:val="18"/>
                <w:lang w:eastAsia="en-US"/>
              </w:rPr>
              <w:t xml:space="preserve"> Международный конкурс детского рисунка «А.С. Пушкин глазами детей»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Тарасова Е (4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), Зайцева Д , Салтыкова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В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(5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), Заостровцев О (8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Дипломы участника, билеты бесплатного посещения музея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«Акварелька»</w:t>
            </w:r>
          </w:p>
        </w:tc>
      </w:tr>
      <w:tr w:rsidR="00F404F5" w:rsidTr="00F404F5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gramStart"/>
            <w:r>
              <w:rPr>
                <w:sz w:val="18"/>
                <w:szCs w:val="18"/>
                <w:lang w:eastAsia="en-US"/>
              </w:rPr>
              <w:t>Международный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дистанционный </w:t>
            </w:r>
            <w:proofErr w:type="spellStart"/>
            <w:r>
              <w:rPr>
                <w:sz w:val="18"/>
                <w:szCs w:val="18"/>
                <w:lang w:eastAsia="en-US"/>
              </w:rPr>
              <w:t>блиц-турнир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по музыке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Тымченко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</w:t>
            </w:r>
            <w:proofErr w:type="gramStart"/>
            <w:r>
              <w:rPr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(6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Овсянникова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Е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(5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Боровко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Н (7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 место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 место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 место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F404F5" w:rsidTr="00F404F5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>III</w:t>
            </w:r>
            <w:r w:rsidRPr="00F404F5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Открытая Московская </w:t>
            </w:r>
            <w:proofErr w:type="spellStart"/>
            <w:r>
              <w:rPr>
                <w:sz w:val="18"/>
                <w:szCs w:val="18"/>
                <w:lang w:eastAsia="en-US"/>
              </w:rPr>
              <w:t>онлайн-олимпиада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по математике «Олимпиада плюс»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Земцова</w:t>
            </w:r>
            <w:proofErr w:type="spellEnd"/>
            <w:proofErr w:type="gramStart"/>
            <w:r>
              <w:rPr>
                <w:sz w:val="18"/>
                <w:szCs w:val="18"/>
                <w:lang w:eastAsia="en-US"/>
              </w:rPr>
              <w:t xml:space="preserve"> В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(2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Харламов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Е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(2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Боровкова</w:t>
            </w:r>
            <w:proofErr w:type="spellEnd"/>
            <w:proofErr w:type="gramStart"/>
            <w:r>
              <w:rPr>
                <w:sz w:val="18"/>
                <w:szCs w:val="18"/>
                <w:lang w:eastAsia="en-US"/>
              </w:rPr>
              <w:t xml:space="preserve"> К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(2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Скворцов Н (2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Степанов </w:t>
            </w:r>
            <w:proofErr w:type="gramStart"/>
            <w:r>
              <w:rPr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(3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Давыдов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К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(4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Лисицына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С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(4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Фанкина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</w:t>
            </w:r>
            <w:proofErr w:type="gramStart"/>
            <w:r>
              <w:rPr>
                <w:sz w:val="18"/>
                <w:szCs w:val="18"/>
                <w:lang w:eastAsia="en-US"/>
              </w:rPr>
              <w:t>П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(4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Завадская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К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(4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Голубева</w:t>
            </w:r>
            <w:proofErr w:type="spellEnd"/>
            <w:proofErr w:type="gramStart"/>
            <w:r>
              <w:rPr>
                <w:sz w:val="18"/>
                <w:szCs w:val="18"/>
                <w:lang w:eastAsia="en-US"/>
              </w:rPr>
              <w:t xml:space="preserve"> Д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(4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Победитель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Победитель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Победитель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Победитель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Победитель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Победитель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Победитель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Победитель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Победитель</w:t>
            </w:r>
          </w:p>
          <w:p w:rsidR="00F404F5" w:rsidRDefault="00F404F5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Победитель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F404F5" w:rsidTr="00F404F5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«Вместе весело шагать», к 90-летию В. </w:t>
            </w:r>
            <w:proofErr w:type="spellStart"/>
            <w:r>
              <w:rPr>
                <w:sz w:val="18"/>
                <w:szCs w:val="18"/>
                <w:lang w:eastAsia="en-US"/>
              </w:rPr>
              <w:t>Шаинского</w:t>
            </w:r>
            <w:proofErr w:type="spellEnd"/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Виноградова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К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(10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 место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Ансамбль «Росинка»</w:t>
            </w:r>
          </w:p>
        </w:tc>
      </w:tr>
      <w:tr w:rsidR="00F404F5" w:rsidTr="00F404F5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Викторина «Агния </w:t>
            </w:r>
            <w:proofErr w:type="spellStart"/>
            <w:r>
              <w:rPr>
                <w:sz w:val="18"/>
                <w:szCs w:val="18"/>
                <w:lang w:eastAsia="en-US"/>
              </w:rPr>
              <w:t>Барто</w:t>
            </w:r>
            <w:proofErr w:type="spellEnd"/>
            <w:r>
              <w:rPr>
                <w:sz w:val="18"/>
                <w:szCs w:val="18"/>
                <w:lang w:eastAsia="en-US"/>
              </w:rPr>
              <w:t>. Стихи детям»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Земцова</w:t>
            </w:r>
            <w:proofErr w:type="spellEnd"/>
            <w:proofErr w:type="gramStart"/>
            <w:r>
              <w:rPr>
                <w:sz w:val="18"/>
                <w:szCs w:val="18"/>
                <w:lang w:eastAsia="en-US"/>
              </w:rPr>
              <w:t xml:space="preserve"> В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(2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 место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lang w:eastAsia="en-US"/>
              </w:rPr>
              <w:t>Я – исследователь</w:t>
            </w:r>
          </w:p>
        </w:tc>
      </w:tr>
      <w:tr w:rsidR="00F404F5" w:rsidTr="00F404F5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gramStart"/>
            <w:r>
              <w:rPr>
                <w:sz w:val="18"/>
                <w:szCs w:val="18"/>
                <w:lang w:eastAsia="en-US"/>
              </w:rPr>
              <w:t>Международный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en-US"/>
              </w:rPr>
              <w:t>блиц-турнир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«Математика – царица наук»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Салтыкова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В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(5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Заостровцев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О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(8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Виноградова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К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(10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lastRenderedPageBreak/>
              <w:t>Гасова</w:t>
            </w:r>
            <w:proofErr w:type="spellEnd"/>
            <w:proofErr w:type="gramStart"/>
            <w:r>
              <w:rPr>
                <w:sz w:val="18"/>
                <w:szCs w:val="18"/>
                <w:lang w:eastAsia="en-US"/>
              </w:rPr>
              <w:t xml:space="preserve"> А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(11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lastRenderedPageBreak/>
              <w:t>2 место</w:t>
            </w:r>
          </w:p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 место</w:t>
            </w:r>
          </w:p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2 место</w:t>
            </w:r>
          </w:p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lastRenderedPageBreak/>
              <w:t>2 место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4F5" w:rsidRDefault="00F404F5">
            <w:pPr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</w:p>
        </w:tc>
      </w:tr>
      <w:tr w:rsidR="00F404F5" w:rsidTr="00F404F5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10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Всероссийский тест по истории Великой отечественной войны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 человек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4F5" w:rsidRDefault="00F404F5">
            <w:pPr>
              <w:spacing w:line="276" w:lineRule="auto"/>
              <w:jc w:val="center"/>
              <w:rPr>
                <w:bCs/>
                <w:color w:val="943634" w:themeColor="accent2" w:themeShade="BF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4F5" w:rsidRDefault="00F404F5">
            <w:pPr>
              <w:spacing w:line="276" w:lineRule="auto"/>
              <w:jc w:val="center"/>
              <w:rPr>
                <w:bCs/>
                <w:color w:val="943634" w:themeColor="accent2" w:themeShade="BF"/>
                <w:sz w:val="18"/>
                <w:szCs w:val="18"/>
                <w:lang w:eastAsia="en-US"/>
              </w:rPr>
            </w:pPr>
          </w:p>
        </w:tc>
      </w:tr>
      <w:tr w:rsidR="00F404F5" w:rsidTr="00F404F5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Всероссийская акция Зеленая планета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62 человека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4F5" w:rsidRDefault="00F404F5">
            <w:pPr>
              <w:spacing w:line="276" w:lineRule="auto"/>
              <w:jc w:val="center"/>
              <w:rPr>
                <w:b/>
                <w:bCs/>
                <w:color w:val="943634" w:themeColor="accent2" w:themeShade="BF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4F5" w:rsidRDefault="00F404F5">
            <w:pPr>
              <w:spacing w:line="276" w:lineRule="auto"/>
              <w:jc w:val="center"/>
              <w:rPr>
                <w:b/>
                <w:bCs/>
                <w:color w:val="943634" w:themeColor="accent2" w:themeShade="BF"/>
                <w:sz w:val="18"/>
                <w:szCs w:val="18"/>
                <w:lang w:eastAsia="en-US"/>
              </w:rPr>
            </w:pPr>
          </w:p>
        </w:tc>
      </w:tr>
      <w:tr w:rsidR="00F404F5" w:rsidTr="00F404F5">
        <w:trPr>
          <w:trHeight w:val="267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Всероссийская акция марш парков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62 человека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4F5" w:rsidRDefault="00F404F5">
            <w:pPr>
              <w:spacing w:line="276" w:lineRule="auto"/>
              <w:jc w:val="center"/>
              <w:rPr>
                <w:b/>
                <w:bCs/>
                <w:color w:val="943634" w:themeColor="accent2" w:themeShade="BF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4F5" w:rsidRDefault="00F404F5">
            <w:pPr>
              <w:spacing w:line="276" w:lineRule="auto"/>
              <w:jc w:val="center"/>
              <w:rPr>
                <w:b/>
                <w:bCs/>
                <w:color w:val="943634" w:themeColor="accent2" w:themeShade="BF"/>
                <w:sz w:val="18"/>
                <w:szCs w:val="18"/>
                <w:lang w:eastAsia="en-US"/>
              </w:rPr>
            </w:pPr>
          </w:p>
        </w:tc>
      </w:tr>
      <w:tr w:rsidR="00F404F5" w:rsidTr="00F404F5">
        <w:trPr>
          <w:trHeight w:val="267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Всероссийская акция Сирень Победы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62 человека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4F5" w:rsidRDefault="00F404F5">
            <w:pPr>
              <w:spacing w:line="276" w:lineRule="auto"/>
              <w:jc w:val="center"/>
              <w:rPr>
                <w:color w:val="943634" w:themeColor="accent2" w:themeShade="BF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4F5" w:rsidRDefault="00F404F5">
            <w:pPr>
              <w:spacing w:line="276" w:lineRule="auto"/>
              <w:jc w:val="center"/>
              <w:rPr>
                <w:color w:val="943634" w:themeColor="accent2" w:themeShade="BF"/>
                <w:sz w:val="18"/>
                <w:szCs w:val="18"/>
                <w:lang w:eastAsia="en-US"/>
              </w:rPr>
            </w:pPr>
          </w:p>
        </w:tc>
      </w:tr>
      <w:tr w:rsidR="00F404F5" w:rsidTr="00F404F5">
        <w:trPr>
          <w:trHeight w:val="267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Всероссийская акция «Бессмертный полк»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62 человека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4F5" w:rsidRDefault="00F404F5">
            <w:pPr>
              <w:spacing w:line="276" w:lineRule="auto"/>
              <w:jc w:val="center"/>
              <w:rPr>
                <w:color w:val="943634" w:themeColor="accent2" w:themeShade="BF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4F5" w:rsidRDefault="00F404F5">
            <w:pPr>
              <w:spacing w:line="276" w:lineRule="auto"/>
              <w:jc w:val="center"/>
              <w:rPr>
                <w:color w:val="943634" w:themeColor="accent2" w:themeShade="BF"/>
                <w:sz w:val="18"/>
                <w:szCs w:val="18"/>
                <w:lang w:eastAsia="en-US"/>
              </w:rPr>
            </w:pPr>
          </w:p>
        </w:tc>
      </w:tr>
      <w:tr w:rsidR="00F404F5" w:rsidTr="00F404F5">
        <w:trPr>
          <w:trHeight w:val="267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>XV</w:t>
            </w:r>
            <w:r>
              <w:rPr>
                <w:sz w:val="18"/>
                <w:szCs w:val="18"/>
                <w:lang w:eastAsia="en-US"/>
              </w:rPr>
              <w:t xml:space="preserve"> Международный </w:t>
            </w:r>
            <w:proofErr w:type="spellStart"/>
            <w:r>
              <w:rPr>
                <w:sz w:val="18"/>
                <w:szCs w:val="18"/>
                <w:lang w:eastAsia="en-US"/>
              </w:rPr>
              <w:t>Александро-Невский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фестиваль православно-патриотической авторской песни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Виноградова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К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, Гуров А, </w:t>
            </w:r>
            <w:proofErr w:type="spellStart"/>
            <w:r>
              <w:rPr>
                <w:sz w:val="18"/>
                <w:szCs w:val="18"/>
                <w:lang w:eastAsia="en-US"/>
              </w:rPr>
              <w:t>Ключникова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В, Никитин А (10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), </w:t>
            </w:r>
            <w:proofErr w:type="spellStart"/>
            <w:r>
              <w:rPr>
                <w:sz w:val="18"/>
                <w:szCs w:val="18"/>
                <w:lang w:eastAsia="en-US"/>
              </w:rPr>
              <w:t>Босько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М (8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место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Ансамбль «Росинка»</w:t>
            </w:r>
          </w:p>
        </w:tc>
      </w:tr>
    </w:tbl>
    <w:p w:rsidR="00F404F5" w:rsidRDefault="00F404F5" w:rsidP="00F404F5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Участие школьников в спортивных соревнованиях.</w:t>
      </w:r>
    </w:p>
    <w:tbl>
      <w:tblPr>
        <w:tblW w:w="11058" w:type="dxa"/>
        <w:tblInd w:w="-34" w:type="dxa"/>
        <w:tblCellMar>
          <w:left w:w="10" w:type="dxa"/>
          <w:right w:w="10" w:type="dxa"/>
        </w:tblCellMar>
        <w:tblLook w:val="04A0"/>
      </w:tblPr>
      <w:tblGrid>
        <w:gridCol w:w="426"/>
        <w:gridCol w:w="3402"/>
        <w:gridCol w:w="3402"/>
        <w:gridCol w:w="1813"/>
        <w:gridCol w:w="2015"/>
      </w:tblGrid>
      <w:tr w:rsidR="00F404F5" w:rsidTr="00F404F5">
        <w:trPr>
          <w:trHeight w:val="1"/>
        </w:trPr>
        <w:tc>
          <w:tcPr>
            <w:tcW w:w="11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Региональный уровень</w:t>
            </w:r>
          </w:p>
        </w:tc>
      </w:tr>
      <w:tr w:rsidR="00F404F5" w:rsidTr="00F404F5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color w:val="943634" w:themeColor="accent2" w:themeShade="BF"/>
                <w:sz w:val="18"/>
                <w:szCs w:val="18"/>
                <w:lang w:eastAsia="en-US"/>
              </w:rPr>
            </w:pPr>
            <w:r>
              <w:rPr>
                <w:color w:val="943634" w:themeColor="accent2" w:themeShade="BF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Соревнования по технике пешеходного туризма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Антонов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А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(7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Нилов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С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(10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участие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Клуб «Турист»</w:t>
            </w:r>
          </w:p>
        </w:tc>
      </w:tr>
      <w:tr w:rsidR="00F404F5" w:rsidTr="00F404F5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Соревнование по спортивному туризму на пешеходных дистанциях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en-US"/>
              </w:rPr>
              <w:t>Ключникова</w:t>
            </w:r>
            <w:proofErr w:type="spellEnd"/>
            <w:proofErr w:type="gramStart"/>
            <w:r>
              <w:rPr>
                <w:sz w:val="18"/>
                <w:szCs w:val="18"/>
                <w:lang w:eastAsia="en-US"/>
              </w:rPr>
              <w:t xml:space="preserve"> В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(10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Попов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А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(9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Завадская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К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(4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Голубева</w:t>
            </w:r>
            <w:proofErr w:type="spellEnd"/>
            <w:proofErr w:type="gramStart"/>
            <w:r>
              <w:rPr>
                <w:sz w:val="18"/>
                <w:szCs w:val="18"/>
                <w:lang w:eastAsia="en-US"/>
              </w:rPr>
              <w:t xml:space="preserve"> Д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(4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место (2-ю разряд)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 место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место (3-ю разряд)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Клуб «Турист»</w:t>
            </w:r>
          </w:p>
        </w:tc>
      </w:tr>
      <w:tr w:rsidR="00F404F5" w:rsidTr="00F404F5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Лыжный фестиваль (</w:t>
            </w:r>
            <w:proofErr w:type="spellStart"/>
            <w:r>
              <w:rPr>
                <w:sz w:val="18"/>
                <w:szCs w:val="18"/>
                <w:lang w:eastAsia="en-US"/>
              </w:rPr>
              <w:t>Зубцовский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район)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 человек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участие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F404F5" w:rsidTr="00F404F5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Лыжня России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 человек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участие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F404F5" w:rsidTr="00F404F5">
        <w:trPr>
          <w:trHeight w:val="16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Пешеходный туризм (Тверь)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r>
              <w:rPr>
                <w:sz w:val="18"/>
                <w:szCs w:val="18"/>
                <w:lang w:eastAsia="en-US"/>
              </w:rPr>
              <w:t>Голубева</w:t>
            </w:r>
            <w:proofErr w:type="spellEnd"/>
            <w:proofErr w:type="gramStart"/>
            <w:r>
              <w:rPr>
                <w:sz w:val="18"/>
                <w:szCs w:val="18"/>
                <w:lang w:eastAsia="en-US"/>
              </w:rPr>
              <w:t xml:space="preserve"> Д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(4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Давыдов</w:t>
            </w:r>
            <w:proofErr w:type="gramStart"/>
            <w:r>
              <w:rPr>
                <w:sz w:val="18"/>
                <w:szCs w:val="18"/>
                <w:lang w:eastAsia="en-US"/>
              </w:rPr>
              <w:t xml:space="preserve"> К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, Тарасова Е, Завадская К (4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), Антонов А (7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), Нилов С, </w:t>
            </w:r>
            <w:proofErr w:type="spellStart"/>
            <w:r>
              <w:rPr>
                <w:sz w:val="18"/>
                <w:szCs w:val="18"/>
                <w:lang w:eastAsia="en-US"/>
              </w:rPr>
              <w:t>Ключникова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В (10 </w:t>
            </w:r>
            <w:proofErr w:type="spellStart"/>
            <w:r>
              <w:rPr>
                <w:sz w:val="18"/>
                <w:szCs w:val="18"/>
                <w:lang w:eastAsia="en-US"/>
              </w:rPr>
              <w:t>кл</w:t>
            </w:r>
            <w:proofErr w:type="spellEnd"/>
            <w:r>
              <w:rPr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место</w:t>
            </w:r>
          </w:p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участие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Клуб «Турист»</w:t>
            </w:r>
          </w:p>
        </w:tc>
      </w:tr>
      <w:tr w:rsidR="00F404F5" w:rsidTr="00F404F5">
        <w:trPr>
          <w:trHeight w:val="1"/>
        </w:trPr>
        <w:tc>
          <w:tcPr>
            <w:tcW w:w="11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Всероссийский уровень</w:t>
            </w:r>
          </w:p>
        </w:tc>
      </w:tr>
      <w:tr w:rsidR="00F404F5" w:rsidTr="00F404F5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proofErr w:type="spellStart"/>
            <w:proofErr w:type="gramStart"/>
            <w:r>
              <w:rPr>
                <w:sz w:val="18"/>
                <w:szCs w:val="18"/>
                <w:lang w:eastAsia="en-US"/>
              </w:rPr>
              <w:t>Кросс-наций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 участников</w:t>
            </w:r>
          </w:p>
          <w:p w:rsidR="00F404F5" w:rsidRDefault="00F404F5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учителя</w:t>
            </w: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участие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04F5" w:rsidRDefault="00F404F5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</w:tr>
    </w:tbl>
    <w:p w:rsidR="00F404F5" w:rsidRDefault="00F404F5"/>
    <w:sectPr w:rsidR="00F404F5" w:rsidSect="00F404F5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04F5"/>
    <w:rsid w:val="00F40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4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404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5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637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2017-11-13T07:21:00Z</dcterms:created>
  <dcterms:modified xsi:type="dcterms:W3CDTF">2017-11-13T07:22:00Z</dcterms:modified>
</cp:coreProperties>
</file>